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11" w:rsidRPr="006A0F10" w:rsidRDefault="00625611" w:rsidP="00625611">
      <w:pPr>
        <w:pStyle w:val="a3"/>
        <w:overflowPunct/>
        <w:autoSpaceDE/>
        <w:adjustRightInd/>
        <w:spacing w:line="360" w:lineRule="auto"/>
        <w:rPr>
          <w:rFonts w:ascii="Times New Roman Tj" w:hAnsi="Times New Roman Tj"/>
          <w:b w:val="0"/>
          <w:sz w:val="24"/>
          <w:szCs w:val="24"/>
        </w:rPr>
      </w:pPr>
      <w:r w:rsidRPr="006A0F10">
        <w:rPr>
          <w:rFonts w:ascii="Times New Roman Tj" w:hAnsi="Times New Roman Tj"/>
          <w:b w:val="0"/>
          <w:sz w:val="24"/>
          <w:szCs w:val="24"/>
        </w:rPr>
        <w:t xml:space="preserve">КУМИТАИ ЊИФЗИ МУЊИТИ ЗИСТИ НАЗДИ ЊУКУМАТИ </w:t>
      </w:r>
    </w:p>
    <w:p w:rsidR="00625611" w:rsidRPr="006A0F10" w:rsidRDefault="00625611" w:rsidP="00625611">
      <w:pPr>
        <w:pStyle w:val="a3"/>
        <w:overflowPunct/>
        <w:autoSpaceDE/>
        <w:adjustRightInd/>
        <w:spacing w:line="360" w:lineRule="auto"/>
        <w:rPr>
          <w:rFonts w:ascii="Times New Roman Tj" w:hAnsi="Times New Roman Tj"/>
          <w:b w:val="0"/>
          <w:sz w:val="24"/>
          <w:szCs w:val="24"/>
        </w:rPr>
      </w:pPr>
      <w:r w:rsidRPr="006A0F10">
        <w:rPr>
          <w:rFonts w:ascii="Times New Roman Tj" w:hAnsi="Times New Roman Tj"/>
          <w:b w:val="0"/>
          <w:sz w:val="24"/>
          <w:szCs w:val="24"/>
        </w:rPr>
        <w:t>ЉУМЊУРИИ ТОЉИКИСТОН</w:t>
      </w:r>
    </w:p>
    <w:p w:rsidR="00625611" w:rsidRPr="006A0F10" w:rsidRDefault="00625611" w:rsidP="00625611">
      <w:pPr>
        <w:pStyle w:val="a3"/>
        <w:overflowPunct/>
        <w:autoSpaceDE/>
        <w:adjustRightInd/>
        <w:spacing w:line="360" w:lineRule="auto"/>
        <w:rPr>
          <w:rFonts w:ascii="Times New Roman Tj" w:hAnsi="Times New Roman Tj"/>
          <w:b w:val="0"/>
          <w:sz w:val="24"/>
          <w:szCs w:val="24"/>
        </w:rPr>
      </w:pPr>
    </w:p>
    <w:p w:rsidR="00625611" w:rsidRPr="006A0F10" w:rsidRDefault="00625611" w:rsidP="00625611">
      <w:pPr>
        <w:pStyle w:val="a3"/>
        <w:overflowPunct/>
        <w:autoSpaceDE/>
        <w:adjustRightInd/>
        <w:spacing w:line="360" w:lineRule="auto"/>
        <w:rPr>
          <w:rFonts w:ascii="Times New Roman Tj" w:hAnsi="Times New Roman Tj"/>
          <w:b w:val="0"/>
          <w:sz w:val="24"/>
          <w:szCs w:val="24"/>
        </w:rPr>
      </w:pPr>
    </w:p>
    <w:p w:rsidR="00625611" w:rsidRDefault="00625611" w:rsidP="00625611">
      <w:pPr>
        <w:pStyle w:val="a3"/>
        <w:overflowPunct/>
        <w:autoSpaceDE/>
        <w:adjustRightInd/>
        <w:spacing w:line="360" w:lineRule="auto"/>
        <w:rPr>
          <w:rFonts w:ascii="Times New Roman Tj" w:hAnsi="Times New Roman Tj"/>
          <w:b w:val="0"/>
          <w:sz w:val="24"/>
          <w:szCs w:val="24"/>
        </w:rPr>
      </w:pPr>
      <w:r w:rsidRPr="006A0F10">
        <w:rPr>
          <w:rFonts w:ascii="Times New Roman Tj" w:hAnsi="Times New Roman Tj"/>
          <w:b w:val="0"/>
          <w:sz w:val="24"/>
          <w:szCs w:val="24"/>
        </w:rPr>
        <w:t>МУАССИСАИ ДАВЛАТИИ ЊУДУДЊОИ ТАБИИИ МАХСУС МУЊОФИЗАТШАВАНДА</w:t>
      </w:r>
    </w:p>
    <w:p w:rsidR="00625611" w:rsidRPr="006A0F10" w:rsidRDefault="00625611" w:rsidP="00625611">
      <w:pPr>
        <w:pStyle w:val="a3"/>
        <w:overflowPunct/>
        <w:autoSpaceDE/>
        <w:adjustRightInd/>
        <w:spacing w:line="360" w:lineRule="auto"/>
        <w:rPr>
          <w:rFonts w:ascii="Times New Roman Tj" w:hAnsi="Times New Roman Tj"/>
          <w:b w:val="0"/>
          <w:sz w:val="24"/>
          <w:szCs w:val="24"/>
        </w:rPr>
      </w:pPr>
    </w:p>
    <w:p w:rsidR="00625611" w:rsidRDefault="00625611" w:rsidP="00625611">
      <w:pPr>
        <w:pStyle w:val="a3"/>
        <w:overflowPunct/>
        <w:autoSpaceDE/>
        <w:adjustRightInd/>
        <w:spacing w:line="360" w:lineRule="auto"/>
        <w:jc w:val="left"/>
        <w:rPr>
          <w:rFonts w:ascii="Times New Roman Tj" w:hAnsi="Times New Roman Tj"/>
          <w:b w:val="0"/>
          <w:sz w:val="24"/>
          <w:szCs w:val="24"/>
        </w:rPr>
      </w:pPr>
    </w:p>
    <w:p w:rsidR="00625611" w:rsidRDefault="00625611" w:rsidP="00625611">
      <w:pPr>
        <w:pStyle w:val="a3"/>
        <w:overflowPunct/>
        <w:autoSpaceDE/>
        <w:adjustRightInd/>
        <w:spacing w:line="360" w:lineRule="auto"/>
        <w:jc w:val="left"/>
        <w:rPr>
          <w:rFonts w:ascii="Times New Roman Tj" w:hAnsi="Times New Roman Tj"/>
          <w:b w:val="0"/>
          <w:sz w:val="24"/>
          <w:szCs w:val="24"/>
        </w:rPr>
      </w:pPr>
    </w:p>
    <w:p w:rsidR="00625611" w:rsidRDefault="00625611" w:rsidP="00625611">
      <w:pPr>
        <w:pStyle w:val="a3"/>
        <w:overflowPunct/>
        <w:autoSpaceDE/>
        <w:adjustRightInd/>
        <w:spacing w:line="360" w:lineRule="auto"/>
        <w:jc w:val="left"/>
        <w:rPr>
          <w:rFonts w:ascii="Times New Roman Tj" w:hAnsi="Times New Roman Tj"/>
          <w:b w:val="0"/>
          <w:sz w:val="24"/>
          <w:szCs w:val="24"/>
        </w:rPr>
      </w:pPr>
    </w:p>
    <w:p w:rsidR="00625611" w:rsidRPr="006A0F10" w:rsidRDefault="00625611" w:rsidP="00625611">
      <w:pPr>
        <w:pStyle w:val="a3"/>
        <w:overflowPunct/>
        <w:autoSpaceDE/>
        <w:adjustRightInd/>
        <w:spacing w:line="360" w:lineRule="auto"/>
        <w:jc w:val="left"/>
        <w:rPr>
          <w:rFonts w:ascii="Times New Roman Tj" w:hAnsi="Times New Roman Tj"/>
          <w:b w:val="0"/>
          <w:sz w:val="24"/>
          <w:szCs w:val="24"/>
        </w:rPr>
      </w:pPr>
    </w:p>
    <w:p w:rsidR="00625611" w:rsidRPr="00E952C9" w:rsidRDefault="00625611" w:rsidP="00625611">
      <w:pPr>
        <w:pStyle w:val="a3"/>
        <w:tabs>
          <w:tab w:val="left" w:pos="1830"/>
        </w:tabs>
        <w:overflowPunct/>
        <w:autoSpaceDE/>
        <w:adjustRightInd/>
        <w:spacing w:line="360" w:lineRule="auto"/>
        <w:jc w:val="left"/>
        <w:rPr>
          <w:rFonts w:ascii="Times New Roman Tj" w:hAnsi="Times New Roman Tj"/>
          <w:b w:val="0"/>
          <w:szCs w:val="28"/>
        </w:rPr>
      </w:pPr>
      <w:r w:rsidRPr="00E952C9">
        <w:rPr>
          <w:rFonts w:ascii="Times New Roman Tj" w:hAnsi="Times New Roman Tj"/>
          <w:b w:val="0"/>
          <w:szCs w:val="28"/>
        </w:rPr>
        <w:t xml:space="preserve">Саидов Н.Ш., </w:t>
      </w:r>
      <w:proofErr w:type="spellStart"/>
      <w:r w:rsidRPr="00E952C9">
        <w:rPr>
          <w:rFonts w:ascii="Times New Roman Tj" w:hAnsi="Times New Roman Tj"/>
          <w:b w:val="0"/>
          <w:szCs w:val="28"/>
        </w:rPr>
        <w:t>Акрамов</w:t>
      </w:r>
      <w:proofErr w:type="spellEnd"/>
      <w:r w:rsidRPr="00E952C9">
        <w:rPr>
          <w:rFonts w:ascii="Times New Roman Tj" w:hAnsi="Times New Roman Tj"/>
          <w:b w:val="0"/>
          <w:szCs w:val="28"/>
        </w:rPr>
        <w:t xml:space="preserve"> У., </w:t>
      </w:r>
      <w:proofErr w:type="spellStart"/>
      <w:r w:rsidRPr="00E952C9">
        <w:rPr>
          <w:rFonts w:ascii="Times New Roman Tj" w:hAnsi="Times New Roman Tj"/>
          <w:b w:val="0"/>
          <w:szCs w:val="28"/>
        </w:rPr>
        <w:t>Устян</w:t>
      </w:r>
      <w:proofErr w:type="spellEnd"/>
      <w:r w:rsidRPr="00E952C9">
        <w:rPr>
          <w:rFonts w:ascii="Times New Roman Tj" w:hAnsi="Times New Roman Tj"/>
          <w:b w:val="0"/>
          <w:szCs w:val="28"/>
        </w:rPr>
        <w:t xml:space="preserve"> И.П., </w:t>
      </w:r>
      <w:r>
        <w:rPr>
          <w:rFonts w:ascii="Times New Roman Tj" w:hAnsi="Times New Roman Tj"/>
          <w:b w:val="0"/>
          <w:szCs w:val="28"/>
        </w:rPr>
        <w:t xml:space="preserve">Саидов Д. </w:t>
      </w:r>
      <w:proofErr w:type="spellStart"/>
      <w:r>
        <w:rPr>
          <w:rFonts w:ascii="Times New Roman Tj" w:hAnsi="Times New Roman Tj"/>
          <w:b w:val="0"/>
          <w:szCs w:val="28"/>
        </w:rPr>
        <w:t>Асоев</w:t>
      </w:r>
      <w:proofErr w:type="spellEnd"/>
      <w:r>
        <w:rPr>
          <w:rFonts w:ascii="Times New Roman Tj" w:hAnsi="Times New Roman Tj"/>
          <w:b w:val="0"/>
          <w:szCs w:val="28"/>
        </w:rPr>
        <w:t xml:space="preserve"> Ф</w:t>
      </w:r>
      <w:r w:rsidRPr="00E952C9">
        <w:rPr>
          <w:rFonts w:ascii="Times New Roman Tj" w:hAnsi="Times New Roman Tj"/>
          <w:b w:val="0"/>
          <w:szCs w:val="28"/>
        </w:rPr>
        <w:t>.</w:t>
      </w:r>
      <w:r>
        <w:rPr>
          <w:rFonts w:ascii="Times New Roman Tj" w:hAnsi="Times New Roman Tj"/>
          <w:b w:val="0"/>
          <w:szCs w:val="28"/>
        </w:rPr>
        <w:t xml:space="preserve"> </w:t>
      </w:r>
      <w:proofErr w:type="spellStart"/>
      <w:r>
        <w:rPr>
          <w:rFonts w:ascii="Times New Roman Tj" w:hAnsi="Times New Roman Tj"/>
          <w:b w:val="0"/>
          <w:szCs w:val="28"/>
        </w:rPr>
        <w:t>Рањимов</w:t>
      </w:r>
      <w:proofErr w:type="spellEnd"/>
      <w:r>
        <w:rPr>
          <w:rFonts w:ascii="Times New Roman Tj" w:hAnsi="Times New Roman Tj"/>
          <w:b w:val="0"/>
          <w:szCs w:val="28"/>
        </w:rPr>
        <w:t xml:space="preserve"> И.</w:t>
      </w:r>
    </w:p>
    <w:p w:rsidR="00625611" w:rsidRPr="006A0F10" w:rsidRDefault="00625611" w:rsidP="00625611">
      <w:pPr>
        <w:jc w:val="right"/>
        <w:rPr>
          <w:rFonts w:ascii="Times New Roman Tj" w:hAnsi="Times New Roman Tj"/>
        </w:rPr>
      </w:pPr>
    </w:p>
    <w:p w:rsidR="00625611" w:rsidRPr="006A0F10" w:rsidRDefault="00625611" w:rsidP="00625611">
      <w:pPr>
        <w:jc w:val="right"/>
        <w:rPr>
          <w:rFonts w:ascii="Times New Roman Tj" w:hAnsi="Times New Roman Tj"/>
        </w:rPr>
      </w:pPr>
    </w:p>
    <w:p w:rsidR="00625611" w:rsidRPr="006A0F10" w:rsidRDefault="00625611" w:rsidP="00625611">
      <w:pPr>
        <w:jc w:val="right"/>
        <w:rPr>
          <w:rFonts w:ascii="Times New Roman Tj" w:hAnsi="Times New Roman Tj"/>
        </w:rPr>
      </w:pPr>
      <w:r w:rsidRPr="006A0F10">
        <w:rPr>
          <w:rFonts w:ascii="Times New Roman Tj" w:hAnsi="Times New Roman Tj"/>
        </w:rPr>
        <w:t xml:space="preserve"> </w:t>
      </w:r>
    </w:p>
    <w:p w:rsidR="00625611" w:rsidRPr="000029C7" w:rsidRDefault="00625611" w:rsidP="00625611">
      <w:pPr>
        <w:spacing w:before="1080" w:line="360" w:lineRule="auto"/>
        <w:jc w:val="center"/>
        <w:rPr>
          <w:rFonts w:ascii="Times New Roman Tj" w:hAnsi="Times New Roman Tj"/>
          <w:b/>
          <w:spacing w:val="100"/>
        </w:rPr>
      </w:pPr>
      <w:r w:rsidRPr="000029C7">
        <w:rPr>
          <w:rFonts w:ascii="Times New Roman Tj" w:hAnsi="Times New Roman Tj"/>
          <w:b/>
          <w:spacing w:val="100"/>
        </w:rPr>
        <w:t xml:space="preserve">Д А С Т У </w:t>
      </w:r>
      <w:proofErr w:type="gramStart"/>
      <w:r w:rsidRPr="000029C7">
        <w:rPr>
          <w:rFonts w:ascii="Times New Roman Tj" w:hAnsi="Times New Roman Tj"/>
          <w:b/>
          <w:spacing w:val="100"/>
        </w:rPr>
        <w:t>Р</w:t>
      </w:r>
      <w:proofErr w:type="gramEnd"/>
      <w:r w:rsidRPr="000029C7">
        <w:rPr>
          <w:rFonts w:ascii="Times New Roman Tj" w:hAnsi="Times New Roman Tj"/>
          <w:b/>
          <w:spacing w:val="100"/>
        </w:rPr>
        <w:t xml:space="preserve"> А М А Л И</w:t>
      </w:r>
    </w:p>
    <w:p w:rsidR="00625611" w:rsidRPr="000029C7" w:rsidRDefault="00625611" w:rsidP="00625611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 Tj" w:hAnsi="Times New Roman Tj" w:cs="Times New Roman Tj"/>
          <w:b/>
          <w:bCs/>
          <w:sz w:val="28"/>
          <w:szCs w:val="28"/>
        </w:rPr>
      </w:pPr>
      <w:proofErr w:type="spellStart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>таъмини</w:t>
      </w:r>
      <w:proofErr w:type="spellEnd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 xml:space="preserve"> </w:t>
      </w:r>
      <w:proofErr w:type="spellStart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>бехатарии</w:t>
      </w:r>
      <w:proofErr w:type="spellEnd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 xml:space="preserve"> </w:t>
      </w:r>
      <w:proofErr w:type="spellStart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>сайёњон</w:t>
      </w:r>
      <w:proofErr w:type="spellEnd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 xml:space="preserve"> дар </w:t>
      </w:r>
      <w:proofErr w:type="spellStart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>роњпаймоии</w:t>
      </w:r>
      <w:proofErr w:type="spellEnd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 xml:space="preserve"> </w:t>
      </w:r>
      <w:proofErr w:type="spellStart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>туристї</w:t>
      </w:r>
      <w:proofErr w:type="spellEnd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 xml:space="preserve"> </w:t>
      </w:r>
      <w:proofErr w:type="spellStart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>њангоми</w:t>
      </w:r>
      <w:proofErr w:type="spellEnd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 xml:space="preserve"> </w:t>
      </w:r>
      <w:proofErr w:type="spellStart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>воридшавї</w:t>
      </w:r>
      <w:proofErr w:type="spellEnd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 xml:space="preserve"> ба </w:t>
      </w:r>
      <w:proofErr w:type="spellStart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>њудудњои</w:t>
      </w:r>
      <w:proofErr w:type="spellEnd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 xml:space="preserve"> </w:t>
      </w:r>
      <w:proofErr w:type="spellStart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>табиии</w:t>
      </w:r>
      <w:proofErr w:type="spellEnd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 xml:space="preserve"> </w:t>
      </w:r>
      <w:proofErr w:type="spellStart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>махсус</w:t>
      </w:r>
      <w:proofErr w:type="spellEnd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 xml:space="preserve"> </w:t>
      </w:r>
      <w:proofErr w:type="spellStart"/>
      <w:r w:rsidRPr="000029C7">
        <w:rPr>
          <w:rFonts w:ascii="Times New Roman Tj" w:hAnsi="Times New Roman Tj" w:cs="Times New Roman Tj"/>
          <w:b/>
          <w:bCs/>
          <w:sz w:val="28"/>
          <w:szCs w:val="28"/>
        </w:rPr>
        <w:t>муњофизатшаванда</w:t>
      </w:r>
      <w:proofErr w:type="spellEnd"/>
    </w:p>
    <w:p w:rsidR="00625611" w:rsidRPr="00235532" w:rsidRDefault="00625611" w:rsidP="00625611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 Tj" w:hAnsi="Times New Roman Tj" w:cs="Times New Roman Tj"/>
          <w:bCs/>
          <w:sz w:val="28"/>
          <w:szCs w:val="28"/>
        </w:rPr>
      </w:pPr>
    </w:p>
    <w:p w:rsidR="00625611" w:rsidRPr="006A0F10" w:rsidRDefault="00625611" w:rsidP="00625611">
      <w:pPr>
        <w:spacing w:line="360" w:lineRule="auto"/>
        <w:jc w:val="center"/>
        <w:rPr>
          <w:rFonts w:ascii="Times New Roman Tj" w:hAnsi="Times New Roman Tj"/>
        </w:rPr>
      </w:pPr>
    </w:p>
    <w:p w:rsidR="00625611" w:rsidRPr="006A0F10" w:rsidRDefault="00625611" w:rsidP="00625611">
      <w:pPr>
        <w:spacing w:line="360" w:lineRule="auto"/>
        <w:jc w:val="center"/>
        <w:rPr>
          <w:rFonts w:ascii="Times New Roman Tj" w:hAnsi="Times New Roman Tj"/>
        </w:rPr>
      </w:pPr>
    </w:p>
    <w:p w:rsidR="00625611" w:rsidRPr="006A0F10" w:rsidRDefault="00625611" w:rsidP="00625611">
      <w:pPr>
        <w:spacing w:line="360" w:lineRule="auto"/>
        <w:jc w:val="center"/>
        <w:rPr>
          <w:rFonts w:ascii="Times New Roman Tj" w:hAnsi="Times New Roman Tj"/>
        </w:rPr>
      </w:pPr>
    </w:p>
    <w:p w:rsidR="00625611" w:rsidRPr="006A0F10" w:rsidRDefault="00625611" w:rsidP="00625611">
      <w:pPr>
        <w:spacing w:line="360" w:lineRule="auto"/>
        <w:jc w:val="center"/>
        <w:rPr>
          <w:rFonts w:ascii="Times New Roman Tj" w:hAnsi="Times New Roman Tj"/>
        </w:rPr>
      </w:pPr>
    </w:p>
    <w:p w:rsidR="00625611" w:rsidRDefault="00625611" w:rsidP="00625611">
      <w:pPr>
        <w:spacing w:line="360" w:lineRule="auto"/>
        <w:jc w:val="center"/>
        <w:rPr>
          <w:rFonts w:ascii="Times New Roman Tj" w:hAnsi="Times New Roman Tj"/>
        </w:rPr>
      </w:pPr>
    </w:p>
    <w:p w:rsidR="00625611" w:rsidRDefault="00625611" w:rsidP="00625611">
      <w:pPr>
        <w:spacing w:line="360" w:lineRule="auto"/>
        <w:jc w:val="center"/>
        <w:rPr>
          <w:rFonts w:ascii="Times New Roman Tj" w:hAnsi="Times New Roman Tj"/>
        </w:rPr>
      </w:pPr>
    </w:p>
    <w:p w:rsidR="00625611" w:rsidRDefault="00625611" w:rsidP="00625611">
      <w:pPr>
        <w:spacing w:line="360" w:lineRule="auto"/>
        <w:jc w:val="center"/>
        <w:rPr>
          <w:rFonts w:ascii="Times New Roman Tj" w:hAnsi="Times New Roman Tj"/>
        </w:rPr>
      </w:pPr>
    </w:p>
    <w:p w:rsidR="00625611" w:rsidRDefault="00625611" w:rsidP="00625611">
      <w:pPr>
        <w:spacing w:line="360" w:lineRule="auto"/>
        <w:jc w:val="center"/>
        <w:rPr>
          <w:rFonts w:ascii="Times New Roman Tj" w:hAnsi="Times New Roman Tj"/>
        </w:rPr>
      </w:pPr>
    </w:p>
    <w:p w:rsidR="00625611" w:rsidRDefault="00625611" w:rsidP="00625611">
      <w:pPr>
        <w:spacing w:line="360" w:lineRule="auto"/>
        <w:jc w:val="center"/>
        <w:rPr>
          <w:rFonts w:ascii="Times New Roman Tj" w:hAnsi="Times New Roman Tj"/>
        </w:rPr>
      </w:pPr>
    </w:p>
    <w:p w:rsidR="00625611" w:rsidRDefault="00625611" w:rsidP="00625611">
      <w:pPr>
        <w:spacing w:line="360" w:lineRule="auto"/>
        <w:jc w:val="center"/>
        <w:rPr>
          <w:rFonts w:ascii="Times New Roman Tj" w:hAnsi="Times New Roman Tj"/>
        </w:rPr>
      </w:pPr>
    </w:p>
    <w:p w:rsidR="00625611" w:rsidRDefault="00625611" w:rsidP="00625611">
      <w:pPr>
        <w:spacing w:line="360" w:lineRule="auto"/>
        <w:jc w:val="center"/>
        <w:rPr>
          <w:rFonts w:ascii="Times New Roman Tj" w:hAnsi="Times New Roman Tj"/>
        </w:rPr>
      </w:pPr>
    </w:p>
    <w:p w:rsidR="00625611" w:rsidRDefault="00625611" w:rsidP="00625611">
      <w:pPr>
        <w:spacing w:line="360" w:lineRule="auto"/>
        <w:jc w:val="center"/>
        <w:rPr>
          <w:rFonts w:ascii="Times New Roman Tj" w:hAnsi="Times New Roman Tj"/>
        </w:rPr>
      </w:pPr>
    </w:p>
    <w:p w:rsidR="00625611" w:rsidRDefault="00625611" w:rsidP="00625611">
      <w:pPr>
        <w:spacing w:line="360" w:lineRule="auto"/>
        <w:jc w:val="center"/>
        <w:rPr>
          <w:rFonts w:ascii="Times New Roman Tj" w:hAnsi="Times New Roman Tj"/>
        </w:rPr>
      </w:pPr>
    </w:p>
    <w:p w:rsidR="00625611" w:rsidRPr="00926FBF" w:rsidRDefault="00625611" w:rsidP="00625611">
      <w:pPr>
        <w:spacing w:line="360" w:lineRule="auto"/>
        <w:jc w:val="center"/>
        <w:rPr>
          <w:rFonts w:ascii="Times New Roman Tj" w:hAnsi="Times New Roman Tj"/>
          <w:sz w:val="28"/>
          <w:szCs w:val="28"/>
        </w:rPr>
      </w:pPr>
      <w:r w:rsidRPr="00926FBF">
        <w:rPr>
          <w:rFonts w:ascii="Times New Roman Tj" w:hAnsi="Times New Roman Tj"/>
          <w:sz w:val="28"/>
          <w:szCs w:val="28"/>
        </w:rPr>
        <w:t>Душанбе, 2012</w:t>
      </w:r>
    </w:p>
    <w:p w:rsidR="00625611" w:rsidRDefault="00625611" w:rsidP="00625611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 Tj" w:hAnsi="Times New Roman Tj" w:cs="Times New Roman Tj"/>
          <w:b/>
          <w:bCs/>
          <w:sz w:val="28"/>
          <w:szCs w:val="28"/>
        </w:rPr>
      </w:pPr>
      <w:proofErr w:type="spellStart"/>
      <w:r>
        <w:rPr>
          <w:rFonts w:ascii="Times New Roman Tj" w:hAnsi="Times New Roman Tj" w:cs="Times New Roman Tj"/>
          <w:b/>
          <w:bCs/>
          <w:sz w:val="28"/>
          <w:szCs w:val="28"/>
        </w:rPr>
        <w:lastRenderedPageBreak/>
        <w:t>Дастурамали</w:t>
      </w:r>
      <w:proofErr w:type="spellEnd"/>
      <w:r>
        <w:rPr>
          <w:rFonts w:ascii="Times New Roman Tj" w:hAnsi="Times New Roman Tj" w:cs="Times New Roman Tj"/>
          <w:b/>
          <w:bCs/>
          <w:sz w:val="28"/>
          <w:szCs w:val="28"/>
        </w:rPr>
        <w:br/>
      </w:r>
      <w:proofErr w:type="spellStart"/>
      <w:r>
        <w:rPr>
          <w:rFonts w:ascii="Times New Roman Tj" w:hAnsi="Times New Roman Tj" w:cs="Times New Roman Tj"/>
          <w:b/>
          <w:bCs/>
          <w:sz w:val="28"/>
          <w:szCs w:val="28"/>
        </w:rPr>
        <w:t>таъмини</w:t>
      </w:r>
      <w:proofErr w:type="spellEnd"/>
      <w:r>
        <w:rPr>
          <w:rFonts w:ascii="Times New Roman Tj" w:hAnsi="Times New Roman Tj" w:cs="Times New Roman Tj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b/>
          <w:bCs/>
          <w:sz w:val="28"/>
          <w:szCs w:val="28"/>
        </w:rPr>
        <w:t>бехатарии</w:t>
      </w:r>
      <w:proofErr w:type="spellEnd"/>
      <w:r>
        <w:rPr>
          <w:rFonts w:ascii="Times New Roman Tj" w:hAnsi="Times New Roman Tj" w:cs="Times New Roman Tj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b/>
          <w:bCs/>
          <w:sz w:val="28"/>
          <w:szCs w:val="28"/>
        </w:rPr>
        <w:t>сайёњон</w:t>
      </w:r>
      <w:proofErr w:type="spellEnd"/>
      <w:r>
        <w:rPr>
          <w:rFonts w:ascii="Times New Roman Tj" w:hAnsi="Times New Roman Tj" w:cs="Times New Roman Tj"/>
          <w:b/>
          <w:bCs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 w:cs="Times New Roman Tj"/>
          <w:b/>
          <w:bCs/>
          <w:sz w:val="28"/>
          <w:szCs w:val="28"/>
        </w:rPr>
        <w:t>роњпаймоии</w:t>
      </w:r>
      <w:proofErr w:type="spellEnd"/>
      <w:r>
        <w:rPr>
          <w:rFonts w:ascii="Times New Roman Tj" w:hAnsi="Times New Roman Tj" w:cs="Times New Roman Tj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b/>
          <w:bCs/>
          <w:sz w:val="28"/>
          <w:szCs w:val="28"/>
        </w:rPr>
        <w:t>туристї</w:t>
      </w:r>
      <w:proofErr w:type="spellEnd"/>
      <w:r>
        <w:rPr>
          <w:rFonts w:ascii="Times New Roman Tj" w:hAnsi="Times New Roman Tj" w:cs="Times New Roman Tj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b/>
          <w:bCs/>
          <w:sz w:val="28"/>
          <w:szCs w:val="28"/>
        </w:rPr>
        <w:t>њангоми</w:t>
      </w:r>
      <w:proofErr w:type="spellEnd"/>
      <w:r>
        <w:rPr>
          <w:rFonts w:ascii="Times New Roman Tj" w:hAnsi="Times New Roman Tj" w:cs="Times New Roman Tj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b/>
          <w:bCs/>
          <w:sz w:val="28"/>
          <w:szCs w:val="28"/>
        </w:rPr>
        <w:t>воридшавї</w:t>
      </w:r>
      <w:proofErr w:type="spellEnd"/>
      <w:r>
        <w:rPr>
          <w:rFonts w:ascii="Times New Roman Tj" w:hAnsi="Times New Roman Tj" w:cs="Times New Roman Tj"/>
          <w:b/>
          <w:bCs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 w:cs="Times New Roman Tj"/>
          <w:b/>
          <w:bCs/>
          <w:sz w:val="28"/>
          <w:szCs w:val="28"/>
        </w:rPr>
        <w:t>њудудњои</w:t>
      </w:r>
      <w:proofErr w:type="spellEnd"/>
      <w:r>
        <w:rPr>
          <w:rFonts w:ascii="Times New Roman Tj" w:hAnsi="Times New Roman Tj" w:cs="Times New Roman Tj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b/>
          <w:bCs/>
          <w:sz w:val="28"/>
          <w:szCs w:val="28"/>
        </w:rPr>
        <w:t>табиии</w:t>
      </w:r>
      <w:proofErr w:type="spellEnd"/>
      <w:r>
        <w:rPr>
          <w:rFonts w:ascii="Times New Roman Tj" w:hAnsi="Times New Roman Tj" w:cs="Times New Roman Tj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b/>
          <w:bCs/>
          <w:sz w:val="28"/>
          <w:szCs w:val="28"/>
        </w:rPr>
        <w:t>махсус</w:t>
      </w:r>
      <w:proofErr w:type="spellEnd"/>
      <w:r>
        <w:rPr>
          <w:rFonts w:ascii="Times New Roman Tj" w:hAnsi="Times New Roman Tj" w:cs="Times New Roman Tj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b/>
          <w:bCs/>
          <w:sz w:val="28"/>
          <w:szCs w:val="28"/>
        </w:rPr>
        <w:t>муњофизатшаванда</w:t>
      </w:r>
      <w:proofErr w:type="spellEnd"/>
    </w:p>
    <w:p w:rsidR="00625611" w:rsidRDefault="00625611" w:rsidP="00625611">
      <w:pPr>
        <w:jc w:val="center"/>
        <w:rPr>
          <w:rFonts w:ascii="Times New Roman Tj" w:hAnsi="Times New Roman Tj"/>
          <w:szCs w:val="28"/>
        </w:rPr>
      </w:pPr>
      <w:r>
        <w:rPr>
          <w:rFonts w:ascii="Times New Roman Tj" w:hAnsi="Times New Roman Tj" w:cs="Times New Roman Tj"/>
          <w:b/>
          <w:bCs/>
          <w:sz w:val="28"/>
          <w:szCs w:val="28"/>
        </w:rPr>
        <w:t xml:space="preserve">1. </w:t>
      </w:r>
      <w:r w:rsidRPr="00CE0120">
        <w:rPr>
          <w:rFonts w:ascii="Times New Roman Tj" w:hAnsi="Times New Roman Tj"/>
          <w:szCs w:val="28"/>
        </w:rPr>
        <w:t xml:space="preserve"> </w:t>
      </w:r>
      <w:r w:rsidRPr="00C5686D">
        <w:rPr>
          <w:rFonts w:ascii="Times New Roman Tj" w:hAnsi="Times New Roman Tj"/>
          <w:b/>
        </w:rPr>
        <w:t>МУЌАРРАРОТИ УМУМЇ</w:t>
      </w:r>
      <w:r w:rsidRPr="00CE0120">
        <w:rPr>
          <w:rFonts w:ascii="Times New Roman Tj" w:hAnsi="Times New Roman Tj"/>
          <w:szCs w:val="28"/>
        </w:rPr>
        <w:t xml:space="preserve"> </w:t>
      </w:r>
    </w:p>
    <w:p w:rsidR="00625611" w:rsidRPr="00CE0120" w:rsidRDefault="00625611" w:rsidP="00625611">
      <w:pPr>
        <w:jc w:val="center"/>
        <w:rPr>
          <w:rFonts w:ascii="Times New Roman Tj" w:hAnsi="Times New Roman Tj"/>
          <w:szCs w:val="28"/>
        </w:rPr>
      </w:pPr>
    </w:p>
    <w:p w:rsidR="00625611" w:rsidRDefault="00625611" w:rsidP="00625611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 Tj" w:hAnsi="Times New Roman Tj" w:cs="Times New Roman Tj"/>
          <w:sz w:val="28"/>
          <w:szCs w:val="28"/>
        </w:rPr>
      </w:pPr>
      <w:r>
        <w:rPr>
          <w:rFonts w:ascii="Times New Roman Tj" w:hAnsi="Times New Roman Tj" w:cs="Times New Roman Tj"/>
          <w:sz w:val="28"/>
          <w:szCs w:val="28"/>
        </w:rPr>
        <w:t xml:space="preserve">1.Сайёњон, ё ин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воридшудагон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вазифадор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њастанд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њамаи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талаботњои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низоми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њудудњои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табиии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махсус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муњофизатшаванда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дастуру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тавсияњои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навбатдорї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назорати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давлатї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оид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њифзи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олами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набототу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њайвонот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низомномањо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(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Оинномањо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) – и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ЊТММ-ро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ќатъиян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иљро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намоянд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>.</w:t>
      </w:r>
    </w:p>
    <w:p w:rsidR="00625611" w:rsidRDefault="00625611" w:rsidP="00625611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Tj" w:hAnsi="Times New Roman Tj" w:cs="Times New Roman Tj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Сайёњон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ё ин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воридшудагон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бояд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бо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эњтироми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махсус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эњтиёткорона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Tj" w:hAnsi="Times New Roman Tj" w:cs="Times New Roman Tj"/>
          <w:sz w:val="28"/>
          <w:szCs w:val="28"/>
        </w:rPr>
        <w:t xml:space="preserve">ба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табиат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муносибат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намоянд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Tj" w:hAnsi="Times New Roman Tj" w:cs="Times New Roman Tj"/>
          <w:sz w:val="28"/>
          <w:szCs w:val="28"/>
        </w:rPr>
        <w:t xml:space="preserve">3.Њангоми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ворид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шудан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њудудњои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табиии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махсус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муњофизатшаванда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сайёњон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ё ин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воридшудагон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бояд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талаботњои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санитар</w:t>
      </w:r>
      <w:proofErr w:type="gramStart"/>
      <w:r>
        <w:rPr>
          <w:rFonts w:ascii="Times New Roman Tj" w:hAnsi="Times New Roman Tj" w:cs="Times New Roman Tj"/>
          <w:sz w:val="28"/>
          <w:szCs w:val="28"/>
        </w:rPr>
        <w:t>ї-</w:t>
      </w:r>
      <w:proofErr w:type="gramEnd"/>
      <w:r>
        <w:rPr>
          <w:rFonts w:ascii="Times New Roman Tj" w:hAnsi="Times New Roman Tj" w:cs="Times New Roman Tj"/>
          <w:sz w:val="28"/>
          <w:szCs w:val="28"/>
        </w:rPr>
        <w:t>гигиениро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њатман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риоя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намоянд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њолати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риоя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накардани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низоми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Њ</w:t>
      </w:r>
      <w:r>
        <w:rPr>
          <w:rFonts w:cs="Times New Roman Tj"/>
          <w:sz w:val="28"/>
          <w:szCs w:val="28"/>
        </w:rPr>
        <w:t>ТММ,</w:t>
      </w:r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онњо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вазифадор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њастанд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роњбарияти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ЊТММ хабар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расонанд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Њамчунин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дар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њолати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бемор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шудани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сайёњон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ё ин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захмдор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шудани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онњо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њатто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каме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захмдор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шуда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бошанд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Tj" w:hAnsi="Times New Roman Tj" w:cs="Times New Roman Tj"/>
          <w:sz w:val="28"/>
          <w:szCs w:val="28"/>
        </w:rPr>
      </w:pPr>
      <w:r>
        <w:rPr>
          <w:rFonts w:ascii="Times New Roman Tj" w:hAnsi="Times New Roman Tj" w:cs="Times New Roman Tj"/>
          <w:sz w:val="28"/>
          <w:szCs w:val="28"/>
        </w:rPr>
        <w:t>4.</w:t>
      </w:r>
      <w:r w:rsidRPr="00204465">
        <w:rPr>
          <w:rFonts w:ascii="Times New Roman Tj" w:hAnsi="Times New Roman Tj" w:cs="Times New Roman Tj"/>
          <w:sz w:val="28"/>
          <w:szCs w:val="28"/>
        </w:rPr>
        <w:t xml:space="preserve"> </w:t>
      </w:r>
      <w:r>
        <w:rPr>
          <w:rFonts w:ascii="Times New Roman Tj" w:hAnsi="Times New Roman Tj" w:cs="Times New Roman Tj"/>
          <w:sz w:val="28"/>
          <w:szCs w:val="28"/>
        </w:rPr>
        <w:t xml:space="preserve">Ба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сайёњон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ё ин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воридшудагон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њангоми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сайру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гашт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кардан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ќатъиян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манъ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аст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;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љамъоварии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мевањои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дарахтон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буттагињо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растанињои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бисёрсола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занбуруѓњо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љамъ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кардани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гербарияњ</w:t>
      </w:r>
      <w:proofErr w:type="gramStart"/>
      <w:r>
        <w:rPr>
          <w:rFonts w:ascii="Times New Roman Tj" w:hAnsi="Times New Roman Tj" w:cs="Times New Roman Tj"/>
          <w:sz w:val="28"/>
          <w:szCs w:val="28"/>
        </w:rPr>
        <w:t>о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ва</w:t>
      </w:r>
      <w:proofErr w:type="spellEnd"/>
      <w:proofErr w:type="gram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дигар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намуди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растанињои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хурданибоб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Tj" w:hAnsi="Times New Roman Tj" w:cs="Times New Roman Tj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Tj" w:hAnsi="Times New Roman Tj" w:cs="Times New Roman Tj"/>
          <w:sz w:val="28"/>
          <w:szCs w:val="28"/>
        </w:rPr>
        <w:t xml:space="preserve">5.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Њангоми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амал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омадани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њодисаи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раъду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барќ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сайёњон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ё ин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воридшудагон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љангалзорњо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бешазорњо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на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бояд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назди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дарахтони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ќадбаланд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паногоњ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љўянд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Хусусан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зери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дарахтони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булут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чормаѓз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санавбар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бед,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сафедор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ѓайра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. Дар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њолатњои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раъду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барќ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дароз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кашидан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ё ин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љуќурињо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љуйњо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худро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муњофизат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намуданд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тавсия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дода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мешавад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 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Tj" w:hAnsi="Times New Roman Tj" w:cs="Times New Roman Tj"/>
          <w:sz w:val="28"/>
          <w:szCs w:val="28"/>
        </w:rPr>
      </w:pPr>
      <w:r>
        <w:rPr>
          <w:rFonts w:ascii="Times New Roman Tj" w:hAnsi="Times New Roman Tj" w:cs="Times New Roman Tj"/>
          <w:sz w:val="28"/>
          <w:szCs w:val="28"/>
        </w:rPr>
        <w:t xml:space="preserve">6.Дар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њавои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ѓуборолуд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шамол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сайёњон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ё ин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воридшудагон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бояд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айнаки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муњофизатї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пушида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барои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роњ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надодан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њолатњои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зарарёбии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чашм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вазифадор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њастанд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Tj" w:hAnsi="Times New Roman Tj" w:cs="Times New Roman Tj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Tj" w:hAnsi="Times New Roman Tj" w:cs="Times New Roman Tj"/>
          <w:sz w:val="28"/>
          <w:szCs w:val="28"/>
        </w:rPr>
      </w:pPr>
      <w:r>
        <w:rPr>
          <w:rFonts w:ascii="Times New Roman Tj" w:hAnsi="Times New Roman Tj" w:cs="Times New Roman Tj"/>
          <w:sz w:val="28"/>
          <w:szCs w:val="28"/>
        </w:rPr>
        <w:t xml:space="preserve">7.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Сайёњон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ё ин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воридшудагон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вазифадор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њастанд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барои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пешгирии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њолатњои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офтобзанї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на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бояд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либосњои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ѓафс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дилтангкунандаро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истифода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баранд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Tj" w:hAnsi="Times New Roman Tj" w:cs="Times New Roman Tj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8.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Барои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пешгири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намудани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њолатњои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амал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омадани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њодисаи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сўхтор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гулхандаргиронидан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тамокукашидан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майнушидан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дар </w:t>
      </w:r>
      <w:proofErr w:type="spellStart"/>
      <w:proofErr w:type="gramStart"/>
      <w:r>
        <w:rPr>
          <w:rFonts w:ascii="Times New Roman Tj" w:hAnsi="Times New Roman Tj" w:cs="Times New Roman Tj"/>
          <w:sz w:val="28"/>
          <w:szCs w:val="28"/>
        </w:rPr>
        <w:t>пайра</w:t>
      </w:r>
      <w:proofErr w:type="gramEnd"/>
      <w:r>
        <w:rPr>
          <w:rFonts w:ascii="Times New Roman Tj" w:hAnsi="Times New Roman Tj" w:cs="Times New Roman Tj"/>
          <w:sz w:val="28"/>
          <w:szCs w:val="28"/>
        </w:rPr>
        <w:t>њањои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туристї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сайёњон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ё ин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воридшудагон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иљозат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дода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lastRenderedPageBreak/>
        <w:t>нашудааст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Tj" w:hAnsi="Times New Roman Tj" w:cs="Times New Roman Tj"/>
          <w:sz w:val="28"/>
          <w:szCs w:val="28"/>
        </w:rPr>
      </w:pPr>
      <w:r>
        <w:rPr>
          <w:rFonts w:ascii="Times New Roman Tj" w:hAnsi="Times New Roman Tj" w:cs="Times New Roman Tj"/>
          <w:sz w:val="28"/>
          <w:szCs w:val="28"/>
        </w:rPr>
        <w:t xml:space="preserve">9.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Њатман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њангоми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сайёњат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кардан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бояд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сайёњ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сарўш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майкаи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хос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ё ин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куртаи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остиндароз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айнаки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офтобпанањ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шамолгардон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ба худ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дошта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j"/>
          <w:sz w:val="28"/>
          <w:szCs w:val="28"/>
        </w:rPr>
        <w:t>бошанд</w:t>
      </w:r>
      <w:proofErr w:type="spellEnd"/>
      <w:r>
        <w:rPr>
          <w:rFonts w:ascii="Times New Roman Tj" w:hAnsi="Times New Roman Tj" w:cs="Times New Roman Tj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Tj" w:hAnsi="Times New Roman Tj" w:cs="Times New Roman Tj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10. </w:t>
      </w:r>
      <w:proofErr w:type="spellStart"/>
      <w:r>
        <w:rPr>
          <w:rFonts w:ascii="Times New Roman Tj" w:hAnsi="Times New Roman Tj" w:cs="Times New Roman CYR"/>
          <w:sz w:val="28"/>
          <w:szCs w:val="28"/>
        </w:rPr>
        <w:t>Ќ</w:t>
      </w:r>
      <w:r>
        <w:rPr>
          <w:rFonts w:ascii="Times New Roman CYR" w:hAnsi="Times New Roman CYR" w:cs="Times New Roman CYR"/>
          <w:sz w:val="28"/>
          <w:szCs w:val="28"/>
        </w:rPr>
        <w:t>атъиян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манъ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аст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;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обози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кардан дар </w:t>
      </w:r>
      <w:proofErr w:type="spellStart"/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авз</w:t>
      </w:r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Tj" w:hAnsi="Times New Roman Tj" w:cs="Times New Roman CYR"/>
          <w:sz w:val="28"/>
          <w:szCs w:val="28"/>
        </w:rPr>
        <w:t>ў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дарё</w:t>
      </w:r>
      <w:r>
        <w:rPr>
          <w:rFonts w:ascii="Times New Roman Tj" w:hAnsi="Times New Roman Tj" w:cs="Times New Roman CYR"/>
          <w:sz w:val="28"/>
          <w:szCs w:val="28"/>
        </w:rPr>
        <w:t>љ</w:t>
      </w:r>
      <w:r>
        <w:rPr>
          <w:rFonts w:ascii="Times New Roman CYR" w:hAnsi="Times New Roman CYR" w:cs="Times New Roman CYR"/>
          <w:sz w:val="28"/>
          <w:szCs w:val="28"/>
        </w:rPr>
        <w:t>аю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>
        <w:rPr>
          <w:rFonts w:ascii="Times New Roman Tj" w:hAnsi="Times New Roman Tj" w:cs="Times New Roman CYR"/>
          <w:sz w:val="28"/>
          <w:szCs w:val="28"/>
        </w:rPr>
        <w:t>ў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удуд</w:t>
      </w:r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табиии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махсус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му</w:t>
      </w:r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офизатшаванда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инчунин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 w:cs="Times New Roman CYR"/>
          <w:sz w:val="28"/>
          <w:szCs w:val="28"/>
        </w:rPr>
        <w:t>љ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му</w:t>
      </w:r>
      <w:r>
        <w:rPr>
          <w:rFonts w:ascii="Times New Roman Tj" w:hAnsi="Times New Roman Tj" w:cs="Times New Roman CYR"/>
          <w:sz w:val="28"/>
          <w:szCs w:val="28"/>
        </w:rPr>
        <w:t>ќ</w:t>
      </w:r>
      <w:r>
        <w:rPr>
          <w:rFonts w:ascii="Times New Roman CYR" w:hAnsi="Times New Roman CYR" w:cs="Times New Roman CYR"/>
          <w:sz w:val="28"/>
          <w:szCs w:val="28"/>
        </w:rPr>
        <w:t>аррар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нагардида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11.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Tj" w:hAnsi="Times New Roman Tj" w:cs="Times New Roman CYR"/>
          <w:sz w:val="28"/>
          <w:szCs w:val="28"/>
        </w:rPr>
        <w:t>ў</w:t>
      </w:r>
      <w:r>
        <w:rPr>
          <w:rFonts w:ascii="Times New Roman CYR" w:hAnsi="Times New Roman CYR" w:cs="Times New Roman CYR"/>
          <w:sz w:val="28"/>
          <w:szCs w:val="28"/>
        </w:rPr>
        <w:t>шидани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об аз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манбаъ</w:t>
      </w:r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номаълум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CYR"/>
          <w:sz w:val="28"/>
          <w:szCs w:val="28"/>
        </w:rPr>
        <w:t>ќ</w:t>
      </w:r>
      <w:r>
        <w:rPr>
          <w:rFonts w:ascii="Times New Roman CYR" w:hAnsi="Times New Roman CYR" w:cs="Times New Roman CYR"/>
          <w:sz w:val="28"/>
          <w:szCs w:val="28"/>
        </w:rPr>
        <w:t>атъиян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манъ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мебошад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12.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Сайё</w:t>
      </w:r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оне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саломатиашон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хуб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нест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дор</w:t>
      </w:r>
      <w:r>
        <w:rPr>
          <w:rFonts w:ascii="Times New Roman Tj" w:hAnsi="Times New Roman Tj" w:cs="Times New Roman CYR"/>
          <w:sz w:val="28"/>
          <w:szCs w:val="28"/>
        </w:rPr>
        <w:t>ў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истеъмол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менамояд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доимо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худ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намуд</w:t>
      </w:r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дору</w:t>
      </w:r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таъиншударо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худ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дошта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бошанд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доимо дар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</w:t>
      </w:r>
      <w:r>
        <w:rPr>
          <w:rFonts w:ascii="Times New Roman Tj" w:hAnsi="Times New Roman Tj" w:cs="Times New Roman CYR"/>
          <w:sz w:val="28"/>
          <w:szCs w:val="28"/>
        </w:rPr>
        <w:t>ќ</w:t>
      </w:r>
      <w:r>
        <w:rPr>
          <w:rFonts w:ascii="Times New Roman CYR" w:hAnsi="Times New Roman CYR" w:cs="Times New Roman CYR"/>
          <w:sz w:val="28"/>
          <w:szCs w:val="28"/>
        </w:rPr>
        <w:t>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аракат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намудан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гур</w:t>
      </w:r>
      <w:r>
        <w:rPr>
          <w:rFonts w:ascii="Times New Roman Tj" w:hAnsi="Times New Roman Tj" w:cs="Times New Roman CYR"/>
          <w:sz w:val="28"/>
          <w:szCs w:val="28"/>
        </w:rPr>
        <w:t>ўњ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амро</w:t>
      </w:r>
      <w:r>
        <w:rPr>
          <w:rFonts w:ascii="Times New Roman Tj" w:hAnsi="Times New Roman Tj" w:cs="Times New Roman CYR"/>
          <w:sz w:val="28"/>
          <w:szCs w:val="28"/>
        </w:rPr>
        <w:t>њ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бошанд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амчунин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</w:t>
      </w:r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бари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гур</w:t>
      </w:r>
      <w:r>
        <w:rPr>
          <w:rFonts w:ascii="Times New Roman Tj" w:hAnsi="Times New Roman Tj" w:cs="Times New Roman CYR"/>
          <w:sz w:val="28"/>
          <w:szCs w:val="28"/>
        </w:rPr>
        <w:t>ўњ</w:t>
      </w:r>
      <w:r>
        <w:rPr>
          <w:rFonts w:ascii="Times New Roman CYR" w:hAnsi="Times New Roman CYR" w:cs="Times New Roman CYR"/>
          <w:sz w:val="28"/>
          <w:szCs w:val="28"/>
        </w:rPr>
        <w:t>ро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сари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ва</w:t>
      </w:r>
      <w:r>
        <w:rPr>
          <w:rFonts w:ascii="Times New Roman Tj" w:hAnsi="Times New Roman Tj" w:cs="Times New Roman CYR"/>
          <w:sz w:val="28"/>
          <w:szCs w:val="28"/>
        </w:rPr>
        <w:t>ќ</w:t>
      </w:r>
      <w:r>
        <w:rPr>
          <w:rFonts w:ascii="Times New Roman CYR" w:hAnsi="Times New Roman CYR" w:cs="Times New Roman CYR"/>
          <w:sz w:val="28"/>
          <w:szCs w:val="28"/>
        </w:rPr>
        <w:t>т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аз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бемории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худ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Tj" w:hAnsi="Times New Roman Tj" w:cs="Times New Roman CYR"/>
          <w:sz w:val="28"/>
          <w:szCs w:val="28"/>
        </w:rPr>
        <w:t>њ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намоянд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/>
        <w:t xml:space="preserve">2.  </w:t>
      </w:r>
      <w:r w:rsidRPr="00AE6EE4">
        <w:rPr>
          <w:rFonts w:ascii="Times New Roman CYR" w:hAnsi="Times New Roman CYR" w:cs="Times New Roman CYR"/>
          <w:b/>
          <w:sz w:val="28"/>
          <w:szCs w:val="28"/>
        </w:rPr>
        <w:t>ФАРОМ</w:t>
      </w:r>
      <w:r w:rsidRPr="00AE6EE4">
        <w:rPr>
          <w:rFonts w:ascii="Times New Roman Tj" w:hAnsi="Times New Roman Tj" w:cs="Times New Roman CYR"/>
          <w:b/>
          <w:sz w:val="28"/>
          <w:szCs w:val="28"/>
        </w:rPr>
        <w:t>Ў</w:t>
      </w:r>
      <w:proofErr w:type="gramStart"/>
      <w:r w:rsidRPr="00AE6EE4">
        <w:rPr>
          <w:rFonts w:ascii="Times New Roman CYR" w:hAnsi="Times New Roman CYR" w:cs="Times New Roman CYR"/>
          <w:b/>
          <w:sz w:val="28"/>
          <w:szCs w:val="28"/>
        </w:rPr>
        <w:t>Ш</w:t>
      </w:r>
      <w:proofErr w:type="gramEnd"/>
      <w:r w:rsidRPr="00AE6EE4">
        <w:rPr>
          <w:rFonts w:ascii="Times New Roman CYR" w:hAnsi="Times New Roman CYR" w:cs="Times New Roman CYR"/>
          <w:b/>
          <w:sz w:val="28"/>
          <w:szCs w:val="28"/>
        </w:rPr>
        <w:t xml:space="preserve">  НАКУНЕД</w:t>
      </w:r>
      <w:r w:rsidRPr="00AE6EE4">
        <w:rPr>
          <w:rFonts w:ascii="Times New Roman CYR" w:hAnsi="Times New Roman CYR" w:cs="Times New Roman CYR"/>
          <w:b/>
          <w:bCs/>
          <w:sz w:val="28"/>
          <w:szCs w:val="28"/>
        </w:rPr>
        <w:t>!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13. </w:t>
      </w:r>
      <w:proofErr w:type="spellStart"/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ангоми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амал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омадани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одиса</w:t>
      </w:r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фав</w:t>
      </w:r>
      <w:r>
        <w:rPr>
          <w:rFonts w:ascii="Times New Roman Tj" w:hAnsi="Times New Roman Tj" w:cs="Times New Roman CYR"/>
          <w:sz w:val="28"/>
          <w:szCs w:val="28"/>
        </w:rPr>
        <w:t>ќ</w:t>
      </w:r>
      <w:r>
        <w:rPr>
          <w:rFonts w:ascii="Times New Roman CYR" w:hAnsi="Times New Roman CYR" w:cs="Times New Roman CYR"/>
          <w:sz w:val="28"/>
          <w:szCs w:val="28"/>
        </w:rPr>
        <w:t>улода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Tj" w:hAnsi="Times New Roman Tj" w:cs="Times New Roman CYR"/>
          <w:sz w:val="28"/>
          <w:szCs w:val="28"/>
        </w:rPr>
        <w:t>ўњ</w:t>
      </w:r>
      <w:r>
        <w:rPr>
          <w:rFonts w:ascii="Times New Roman CYR" w:hAnsi="Times New Roman CYR" w:cs="Times New Roman CYR"/>
          <w:sz w:val="28"/>
          <w:szCs w:val="28"/>
        </w:rPr>
        <w:t>лати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дидан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намудани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ТММ-ро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навбатдори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минта</w:t>
      </w:r>
      <w:proofErr w:type="gramEnd"/>
      <w:r>
        <w:rPr>
          <w:rFonts w:ascii="Times New Roman Tj" w:hAnsi="Times New Roman Tj" w:cs="Times New Roman CYR"/>
          <w:sz w:val="28"/>
          <w:szCs w:val="28"/>
        </w:rPr>
        <w:t>ќ</w:t>
      </w:r>
      <w:r>
        <w:rPr>
          <w:rFonts w:ascii="Times New Roman CYR" w:hAnsi="Times New Roman CYR" w:cs="Times New Roman CYR"/>
          <w:sz w:val="28"/>
          <w:szCs w:val="28"/>
        </w:rPr>
        <w:t>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танзим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медарорад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Дар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сурати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риоя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накардани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супориши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навбатдор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ба </w:t>
      </w:r>
      <w:proofErr w:type="spellStart"/>
      <w:r>
        <w:rPr>
          <w:rFonts w:ascii="Times New Roman Tj" w:hAnsi="Times New Roman Tj" w:cs="Times New Roman CYR"/>
          <w:sz w:val="28"/>
          <w:szCs w:val="28"/>
        </w:rPr>
        <w:t>љ</w:t>
      </w:r>
      <w:r>
        <w:rPr>
          <w:rFonts w:ascii="Times New Roman CYR" w:hAnsi="Times New Roman CYR" w:cs="Times New Roman CYR"/>
          <w:sz w:val="28"/>
          <w:szCs w:val="28"/>
        </w:rPr>
        <w:t>авобгарии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маъмур</w:t>
      </w:r>
      <w:r>
        <w:rPr>
          <w:rFonts w:ascii="Times New Roman Tj" w:hAnsi="Times New Roman Tj" w:cs="Times New Roman CYR"/>
          <w:sz w:val="28"/>
          <w:szCs w:val="28"/>
        </w:rPr>
        <w:t>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кашида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шуда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sz w:val="28"/>
          <w:szCs w:val="28"/>
        </w:rPr>
        <w:t>љ</w:t>
      </w:r>
      <w:r>
        <w:rPr>
          <w:rFonts w:ascii="Times New Roman CYR" w:hAnsi="Times New Roman CYR" w:cs="Times New Roman CYR"/>
          <w:sz w:val="28"/>
          <w:szCs w:val="28"/>
        </w:rPr>
        <w:t>аримабанд</w:t>
      </w:r>
      <w:r>
        <w:rPr>
          <w:rFonts w:ascii="Times New Roman Tj" w:hAnsi="Times New Roman Tj" w:cs="Times New Roman CYR"/>
          <w:sz w:val="28"/>
          <w:szCs w:val="28"/>
        </w:rPr>
        <w:t>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карда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мешавад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14.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Tj" w:hAnsi="Times New Roman Tj" w:cs="Times New Roman CYR"/>
          <w:sz w:val="28"/>
          <w:szCs w:val="28"/>
        </w:rPr>
        <w:t>ўњ</w:t>
      </w:r>
      <w:r>
        <w:rPr>
          <w:rFonts w:ascii="Times New Roman CYR" w:hAnsi="Times New Roman CYR" w:cs="Times New Roman CYR"/>
          <w:sz w:val="28"/>
          <w:szCs w:val="28"/>
        </w:rPr>
        <w:t>тарам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</w:t>
      </w:r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монони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ба </w:t>
      </w:r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 xml:space="preserve">ТММ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ташриф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оварда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!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ма</w:t>
      </w:r>
      <w:r>
        <w:rPr>
          <w:rFonts w:ascii="Times New Roman Tj" w:hAnsi="Times New Roman Tj" w:cs="Times New Roman CYR"/>
          <w:sz w:val="28"/>
          <w:szCs w:val="28"/>
        </w:rPr>
        <w:t>ќ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сади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таъмини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амнияти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бехатарии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Шумо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</w:t>
      </w:r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тиромона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хо</w:t>
      </w:r>
      <w:r>
        <w:rPr>
          <w:rFonts w:ascii="Times New Roman Tj" w:hAnsi="Times New Roman Tj" w:cs="Times New Roman CYR"/>
          <w:sz w:val="28"/>
          <w:szCs w:val="28"/>
        </w:rPr>
        <w:t>њ</w:t>
      </w:r>
      <w:r>
        <w:rPr>
          <w:rFonts w:ascii="Times New Roman CYR" w:hAnsi="Times New Roman CYR" w:cs="Times New Roman CYR"/>
          <w:sz w:val="28"/>
          <w:szCs w:val="28"/>
        </w:rPr>
        <w:t>иш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карда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мешавад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низоми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воридшавиро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риоя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намоед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15.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ангоми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дидан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намудани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удуди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минта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арраркардашуда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атман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тиб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хатсайр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аракат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намоед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аз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гур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ўњ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худ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дер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намонед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тараф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худсарона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ворид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нашавед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розигии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бари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гур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ўњ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назоратчии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навбатдор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дар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пайра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ўќ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аррар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нагардида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ворид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нашавед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Дар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сурати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захмин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шудан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бари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гур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ўњ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маълумот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ди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ед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аз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вазъияти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амаломада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16.Дар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дидан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намудани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ТММ, ба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шикастани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навдашох</w:t>
      </w:r>
      <w:proofErr w:type="gramEnd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хаму рост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кардани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шохчаи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дарахтон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буттаги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фишор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расонидан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шохчанавда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амъоварии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мева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буттаги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дарахтон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занбур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ўѓњ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растани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шифобахш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хурданибоб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дигар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растани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беназири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табиат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атъиян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манъ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17. Дар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удуди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ТММ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буриши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дарахтон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буттаги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атъян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манъ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18. Дар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удуди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ТММ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кашидани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сигор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партофтани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имонда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он,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гугирдчуби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ў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хтаистода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инчунин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оташдаргиронидан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атъиян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манъ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19.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Ташкили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тава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ќќў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фго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оташ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даргиронидан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тан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истифодаи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асбоб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махсус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арраргардида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дар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навишта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нишон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дода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шудааст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20.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амаи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намуди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партов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ури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муайян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кардашуда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ё  ин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утти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ойгиркардашуда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дар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аншлаг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нишон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дода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шудааст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гузоранд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21.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Шабонго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аракати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лиёт</w:t>
      </w:r>
      <w:proofErr w:type="gramEnd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дар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ўњњ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ѓ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уборолуд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туман,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туфон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атъян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манъ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22.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ангоми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гузаштани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proofErr w:type="gramEnd"/>
      <w:r>
        <w:rPr>
          <w:rFonts w:ascii="Times New Roman Tj" w:hAnsi="Times New Roman Tj" w:cs="Times New Roman CYR"/>
          <w:color w:val="000000"/>
          <w:sz w:val="28"/>
          <w:szCs w:val="28"/>
        </w:rPr>
        <w:t>ў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дарё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ў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атман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мушо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кард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он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урии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он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пасту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баландии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минта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Баъди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пурра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муайян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кардани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бехатар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баъдан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аз оби он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минта</w:t>
      </w:r>
      <w:proofErr w:type="gramEnd"/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гузашт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23. Дар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аз об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гузаштан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дар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аввал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сайё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бота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риба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мушо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намояд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обиро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оидаи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гузаштани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обро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баъд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аз он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дигарон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амон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аз он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гузаранд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24.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ангоми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гузаштан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аз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аз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минта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суръати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аракати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об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зиёд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гузашт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25. На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ангоми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аз об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гузаштан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якуякбора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ду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зиёд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сайё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аз об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гузаронд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26.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атъян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манъ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дарёро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побара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гузаштан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27. Дар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олати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амал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омадани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ѓ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шавии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сайё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ё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воридшудагон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дар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сари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аз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поёноби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он,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додани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ѓ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шудагон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муайян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кардашуда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шахсони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чисман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увват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кор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отди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сафарбар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карда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мешаванд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3.</w:t>
      </w:r>
      <w:r w:rsidRPr="00D126E0">
        <w:rPr>
          <w:rFonts w:ascii="Times New Roman CYR" w:hAnsi="Times New Roman CYR" w:cs="Times New Roman CYR"/>
          <w:b/>
          <w:color w:val="000000"/>
          <w:sz w:val="28"/>
          <w:szCs w:val="28"/>
        </w:rPr>
        <w:t>Т</w:t>
      </w:r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ехникаи </w:t>
      </w:r>
      <w:proofErr w:type="spellStart"/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>бехатари</w:t>
      </w:r>
      <w:proofErr w:type="spellEnd"/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proofErr w:type="spellStart"/>
      <w:r w:rsidRPr="00AA3266">
        <w:rPr>
          <w:rFonts w:ascii="Times New Roman Tj" w:hAnsi="Times New Roman Tj" w:cs="Times New Roman CYR"/>
          <w:b/>
          <w:color w:val="000000"/>
          <w:sz w:val="28"/>
          <w:szCs w:val="28"/>
        </w:rPr>
        <w:t>њ</w:t>
      </w:r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>ангоми</w:t>
      </w:r>
      <w:proofErr w:type="spellEnd"/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proofErr w:type="spellStart"/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>дидан</w:t>
      </w:r>
      <w:proofErr w:type="spellEnd"/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proofErr w:type="spellStart"/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>намудани</w:t>
      </w:r>
      <w:proofErr w:type="spellEnd"/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AA3266">
        <w:rPr>
          <w:rFonts w:ascii="Times New Roman Tj" w:hAnsi="Times New Roman Tj" w:cs="Times New Roman CYR"/>
          <w:b/>
          <w:color w:val="000000"/>
          <w:sz w:val="28"/>
          <w:szCs w:val="28"/>
        </w:rPr>
        <w:t>Њ</w:t>
      </w:r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ТММ </w:t>
      </w:r>
      <w:proofErr w:type="spellStart"/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>бо</w:t>
      </w:r>
      <w:proofErr w:type="spellEnd"/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</w:p>
    <w:p w:rsidR="00625611" w:rsidRPr="00AA3266" w:rsidRDefault="00625611" w:rsidP="00625611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proofErr w:type="spellStart"/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>савораи</w:t>
      </w:r>
      <w:proofErr w:type="spellEnd"/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proofErr w:type="spellStart"/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>асп</w:t>
      </w:r>
      <w:proofErr w:type="spellEnd"/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дар </w:t>
      </w:r>
      <w:proofErr w:type="spellStart"/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>хатсайри</w:t>
      </w:r>
      <w:proofErr w:type="spellEnd"/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proofErr w:type="spellStart"/>
      <w:r w:rsidRPr="00AA3266">
        <w:rPr>
          <w:rFonts w:ascii="Times New Roman CYR" w:hAnsi="Times New Roman CYR" w:cs="Times New Roman CYR"/>
          <w:b/>
          <w:color w:val="000000"/>
          <w:sz w:val="28"/>
          <w:szCs w:val="28"/>
        </w:rPr>
        <w:t>турист</w:t>
      </w:r>
      <w:r w:rsidRPr="00AA3266">
        <w:rPr>
          <w:rFonts w:ascii="Times New Roman Tj" w:hAnsi="Times New Roman Tj" w:cs="Times New Roman CYR"/>
          <w:b/>
          <w:color w:val="000000"/>
          <w:sz w:val="28"/>
          <w:szCs w:val="28"/>
        </w:rPr>
        <w:t>ї</w:t>
      </w:r>
      <w:proofErr w:type="spellEnd"/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28.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Барои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савор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шудан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аз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тарафи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пеш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чап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савор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шуд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аргуна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аракат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даровард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Дар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сурати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оромона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аракат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намудан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аргуна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фишор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наоварад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29.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ангоми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истифода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бурдани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атъиян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манъ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аргуна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фишоровар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proofErr w:type="spellEnd"/>
      <w:r w:rsidRPr="00D126E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ягон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асос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асабони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кардани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Ба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ў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стдорона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э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тиёткорона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муносибат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кард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мчунин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атъиян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манъ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савор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шудани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ишкел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Шим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варзиш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сабук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буда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таъмини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озод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аракат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намудан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proofErr w:type="gramEnd"/>
      <w:r>
        <w:rPr>
          <w:rFonts w:ascii="Times New Roman Tj" w:hAnsi="Times New Roman Tj" w:cs="Times New Roman CYR"/>
          <w:color w:val="000000"/>
          <w:sz w:val="28"/>
          <w:szCs w:val="28"/>
        </w:rPr>
        <w:t>ў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шидани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либос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танг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истифода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бурда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намешавад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30. Дар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аракати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савора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дар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минта</w:t>
      </w:r>
      <w:proofErr w:type="gramEnd"/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му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арраргардида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амеша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тайёр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бошед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э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тимоли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парешон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намудани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амал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аз пеши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харакати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сайр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нога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гузашт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оромона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баъди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гузаштани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баъд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гузашт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31.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ангоми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сайру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гашт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савори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масофаи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аракати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аспон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аз 5-м.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бошад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 Дар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савори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фарёд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кард,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дастони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худ ба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тараф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алво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дода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аз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нишасти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худ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асту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хез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кардан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манъ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32.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атяиън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манъ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савори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дастонро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тараф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алвон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додан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аракаткунандаи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дар пеш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бударо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гузаштан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33. Дар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аракат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дар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дохили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ангалзор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бешазор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навдаи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дарахтон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буттаги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ди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дод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34.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ангоми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савори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тараф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лу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лу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гаштан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35.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ангоми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афтидан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аз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олокиро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аз даст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надода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proofErr w:type="gramEnd"/>
      <w:r>
        <w:rPr>
          <w:rFonts w:ascii="Times New Roman Tj" w:hAnsi="Times New Roman Tj" w:cs="Times New Roman CYR"/>
          <w:color w:val="000000"/>
          <w:sz w:val="28"/>
          <w:szCs w:val="28"/>
        </w:rPr>
        <w:t>ў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шиш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намуд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зери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намонда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зарари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исмон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нагирифт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36.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атъян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манъ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дар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айба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ниго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доштани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олот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ў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ктез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халанда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метавонад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ангоми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афтидан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захмдор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кунад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37.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Агар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якрави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карда ба пеш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аракат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накунад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атман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аз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фаромада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ресмони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аспро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дошта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онро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иста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амро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худ ба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таиншуда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бурд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 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4.Э</w:t>
      </w:r>
      <w:r>
        <w:rPr>
          <w:rFonts w:ascii="Times New Roman Tj" w:hAnsi="Times New Roman Tj" w:cs="Times New Roman CYR"/>
          <w:b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ТИЁТ ШАВЕД, КАНА ВА ДИГАР НАМУДИ </w:t>
      </w:r>
      <w:r>
        <w:rPr>
          <w:rFonts w:ascii="Times New Roman Tj" w:hAnsi="Times New Roman Tj" w:cs="Times New Roman CYR"/>
          <w:b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АШАРОТ</w:t>
      </w:r>
      <w:r>
        <w:rPr>
          <w:rFonts w:ascii="Times New Roman Tj" w:hAnsi="Times New Roman Tj" w:cs="Times New Roman CYR"/>
          <w:b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О</w:t>
      </w:r>
      <w:proofErr w:type="gramStart"/>
      <w:r w:rsidRPr="00153CB0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153CB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!</w:t>
      </w:r>
      <w:proofErr w:type="gramEnd"/>
    </w:p>
    <w:p w:rsidR="00625611" w:rsidRPr="00153CB0" w:rsidRDefault="00625611" w:rsidP="00625611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38. Ба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гирифта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шудааст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ангом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истиро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дар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табиат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атман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пешаки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доругузарони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самарабахшро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зидд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ї</w:t>
      </w:r>
      <w:proofErr w:type="spellEnd"/>
      <w:r>
        <w:rPr>
          <w:rFonts w:ascii="Times New Roman Tj" w:hAnsi="Times New Roman Tj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аргуна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ашарот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зараррасон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амал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намоед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39. Дар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proofErr w:type="gramEnd"/>
      <w:r>
        <w:rPr>
          <w:rFonts w:ascii="Times New Roman Tj" w:hAnsi="Times New Roman Tj" w:cs="Times New Roman CYR"/>
          <w:color w:val="000000"/>
          <w:sz w:val="28"/>
          <w:szCs w:val="28"/>
        </w:rPr>
        <w:t>ў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шидани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либос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атман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атрофи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онро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ѓ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аз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назар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гузаронед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исми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поёнии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шим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уроб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дароварда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шавад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сарро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сарп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ў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пушида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либос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худро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доимо аз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назар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гузаронид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5.</w:t>
      </w:r>
      <w:r w:rsidRPr="00B40729">
        <w:rPr>
          <w:rFonts w:ascii="Times New Roman CYR" w:hAnsi="Times New Roman CYR" w:cs="Times New Roman CYR"/>
          <w:b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ГАР КАНАРО ДИДЕД, КИ АЛАКАЙ БА </w:t>
      </w:r>
      <w:proofErr w:type="gramStart"/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П</w:t>
      </w:r>
      <w:proofErr w:type="gramEnd"/>
      <w:r>
        <w:rPr>
          <w:rFonts w:ascii="Times New Roman Tj" w:hAnsi="Times New Roman Tj" w:cs="Times New Roman CYR"/>
          <w:b/>
          <w:color w:val="000000"/>
          <w:sz w:val="28"/>
          <w:szCs w:val="28"/>
        </w:rPr>
        <w:t>Ў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СТИ ШУМО ЧАСПИДААСТ</w:t>
      </w:r>
      <w:r w:rsidRPr="00B40729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: </w:t>
      </w:r>
    </w:p>
    <w:p w:rsidR="00625611" w:rsidRPr="00B40729" w:rsidRDefault="00625611" w:rsidP="00625611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40. На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бе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тиёткорона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канаро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аз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proofErr w:type="gramEnd"/>
      <w:r>
        <w:rPr>
          <w:rFonts w:ascii="Times New Roman Tj" w:hAnsi="Times New Roman Tj" w:cs="Times New Roman CYR"/>
          <w:color w:val="000000"/>
          <w:sz w:val="28"/>
          <w:szCs w:val="28"/>
        </w:rPr>
        <w:t>ў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худ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удо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кард,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яъне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э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тиёткорона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онро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аз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ў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худ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дур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кард.</w:t>
      </w:r>
    </w:p>
    <w:p w:rsidR="00625611" w:rsidRDefault="00625611" w:rsidP="00625611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41.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Барои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удо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кардани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канна аз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proofErr w:type="gramEnd"/>
      <w:r>
        <w:rPr>
          <w:rFonts w:ascii="Times New Roman Tj" w:hAnsi="Times New Roman Tj" w:cs="Times New Roman CYR"/>
          <w:color w:val="000000"/>
          <w:sz w:val="28"/>
          <w:szCs w:val="28"/>
        </w:rPr>
        <w:t>ў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бадан дар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аввал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рав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ѓ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растан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баъди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10-15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ќ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канаро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озодона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пинсет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гирифт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Чои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неш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задаи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канаро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зелёнка ё ин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йод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безарар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бояд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кард.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тези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ёрии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тибб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муро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љ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иат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кунад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Барои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пешгирии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бемори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таъсири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газидани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канна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энсефалитом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дигар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дору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зидди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газидани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кана</w:t>
      </w:r>
      <w:r>
        <w:rPr>
          <w:rFonts w:ascii="Times New Roman Tj" w:hAnsi="Times New Roman Tj" w:cs="Times New Roman CYR"/>
          <w:color w:val="000000"/>
          <w:sz w:val="28"/>
          <w:szCs w:val="28"/>
        </w:rPr>
        <w:t>њ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васеъ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истифода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намоед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B52719" w:rsidRDefault="00B52719"/>
    <w:sectPr w:rsidR="00B52719">
      <w:footerReference w:type="even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4F8" w:rsidRDefault="00625611" w:rsidP="0012149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514F8" w:rsidRDefault="00625611" w:rsidP="0055101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4F8" w:rsidRDefault="00625611" w:rsidP="0012149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514F8" w:rsidRDefault="00625611" w:rsidP="00551010">
    <w:pPr>
      <w:pStyle w:val="a5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25611"/>
    <w:rsid w:val="00095D5B"/>
    <w:rsid w:val="000C450A"/>
    <w:rsid w:val="0010397A"/>
    <w:rsid w:val="002B7E37"/>
    <w:rsid w:val="00375C7E"/>
    <w:rsid w:val="005B4001"/>
    <w:rsid w:val="00625611"/>
    <w:rsid w:val="00634D4B"/>
    <w:rsid w:val="006F6664"/>
    <w:rsid w:val="007A5AD5"/>
    <w:rsid w:val="00825AC4"/>
    <w:rsid w:val="00917503"/>
    <w:rsid w:val="00981987"/>
    <w:rsid w:val="00A55237"/>
    <w:rsid w:val="00B374AC"/>
    <w:rsid w:val="00B52719"/>
    <w:rsid w:val="00B81B58"/>
    <w:rsid w:val="00C27905"/>
    <w:rsid w:val="00C5114D"/>
    <w:rsid w:val="00D23B92"/>
    <w:rsid w:val="00D54639"/>
    <w:rsid w:val="00D81EED"/>
    <w:rsid w:val="00DA1C80"/>
    <w:rsid w:val="00E969DF"/>
    <w:rsid w:val="00F82DE6"/>
    <w:rsid w:val="00FB4D22"/>
    <w:rsid w:val="00FD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11"/>
    <w:pPr>
      <w:spacing w:after="0" w:afterAutospacing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5611"/>
    <w:pPr>
      <w:overflowPunct w:val="0"/>
      <w:autoSpaceDE w:val="0"/>
      <w:autoSpaceDN w:val="0"/>
      <w:adjustRightInd w:val="0"/>
      <w:spacing w:line="400" w:lineRule="exact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625611"/>
    <w:rPr>
      <w:rFonts w:eastAsia="Times New Roman" w:cs="Times New Roman"/>
      <w:b/>
      <w:szCs w:val="20"/>
      <w:lang w:eastAsia="ru-RU"/>
    </w:rPr>
  </w:style>
  <w:style w:type="paragraph" w:styleId="a5">
    <w:name w:val="footer"/>
    <w:basedOn w:val="a"/>
    <w:link w:val="a6"/>
    <w:rsid w:val="006256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25611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256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1204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Power</dc:creator>
  <cp:keywords/>
  <dc:description/>
  <cp:lastModifiedBy>Super Power</cp:lastModifiedBy>
  <cp:revision>1</cp:revision>
  <dcterms:created xsi:type="dcterms:W3CDTF">2013-07-26T04:50:00Z</dcterms:created>
  <dcterms:modified xsi:type="dcterms:W3CDTF">2013-07-26T04:52:00Z</dcterms:modified>
</cp:coreProperties>
</file>